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90" w:rsidRDefault="00030090" w:rsidP="00030090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030090" w:rsidRDefault="00030090" w:rsidP="00030090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030090" w:rsidRDefault="00030090" w:rsidP="00030090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030090" w:rsidRDefault="00030090" w:rsidP="00030090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030090" w:rsidRDefault="00030090" w:rsidP="00030090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030090" w:rsidRDefault="00030090" w:rsidP="00030090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030090" w:rsidRDefault="00030090" w:rsidP="00030090">
      <w:pPr>
        <w:ind w:right="4109"/>
        <w:jc w:val="center"/>
        <w:rPr>
          <w:b/>
          <w:bCs/>
          <w:sz w:val="28"/>
          <w:szCs w:val="28"/>
        </w:rPr>
      </w:pPr>
    </w:p>
    <w:p w:rsidR="00030090" w:rsidRDefault="00030090" w:rsidP="00030090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30090" w:rsidRDefault="00030090" w:rsidP="000300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30090" w:rsidRDefault="00030090" w:rsidP="0003009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30.06.2025 г. № 168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30090" w:rsidRDefault="00030090" w:rsidP="00030090">
      <w:pPr>
        <w:rPr>
          <w:sz w:val="28"/>
          <w:szCs w:val="28"/>
          <w:u w:val="single"/>
        </w:rPr>
      </w:pPr>
    </w:p>
    <w:p w:rsidR="00030090" w:rsidRDefault="00030090" w:rsidP="00030090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30090" w:rsidRDefault="00030090" w:rsidP="00030090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030090" w:rsidRDefault="00030090" w:rsidP="00030090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030090" w:rsidRDefault="00030090" w:rsidP="00030090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№12</w:t>
      </w:r>
      <w:r>
        <w:rPr>
          <w:sz w:val="28"/>
          <w:szCs w:val="28"/>
        </w:rPr>
        <w:t>2</w:t>
      </w:r>
      <w:r>
        <w:rPr>
          <w:sz w:val="28"/>
          <w:szCs w:val="28"/>
        </w:rPr>
        <w:t>-п «О признании жилых помещений подлежащими капитальному ремонту»</w:t>
      </w:r>
    </w:p>
    <w:p w:rsidR="00030090" w:rsidRDefault="00030090" w:rsidP="00030090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030090" w:rsidRDefault="00030090" w:rsidP="00030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</w:t>
      </w:r>
      <w:proofErr w:type="gramStart"/>
      <w:r>
        <w:rPr>
          <w:sz w:val="28"/>
          <w:szCs w:val="28"/>
        </w:rPr>
        <w:t>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>
        <w:rPr>
          <w:sz w:val="28"/>
          <w:szCs w:val="28"/>
        </w:rPr>
        <w:t xml:space="preserve">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030090" w:rsidRDefault="00030090" w:rsidP="0003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п «О признании жилых помещений подлежащими капитальному ремонту» следующего содержания:  </w:t>
      </w:r>
    </w:p>
    <w:p w:rsidR="00030090" w:rsidRDefault="00030090" w:rsidP="00030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0090" w:rsidRDefault="00030090" w:rsidP="00030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Пункт</w:t>
      </w:r>
      <w:r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Оренбургская</w:t>
      </w:r>
      <w:proofErr w:type="gramEnd"/>
      <w:r>
        <w:rPr>
          <w:sz w:val="28"/>
          <w:szCs w:val="28"/>
        </w:rPr>
        <w:t xml:space="preserve"> обл., Оренбургский р-н, п. Весенний, ул. </w:t>
      </w:r>
      <w:proofErr w:type="spellStart"/>
      <w:r>
        <w:rPr>
          <w:sz w:val="28"/>
          <w:szCs w:val="28"/>
        </w:rPr>
        <w:t>Зауральная</w:t>
      </w:r>
      <w:proofErr w:type="spellEnd"/>
      <w:r>
        <w:rPr>
          <w:sz w:val="28"/>
          <w:szCs w:val="28"/>
        </w:rPr>
        <w:t>, д.17, кв. 1</w:t>
      </w:r>
      <w:r>
        <w:rPr>
          <w:sz w:val="28"/>
          <w:szCs w:val="28"/>
        </w:rPr>
        <w:t>,</w:t>
      </w:r>
      <w:r w:rsidR="00A20615">
        <w:rPr>
          <w:sz w:val="28"/>
          <w:szCs w:val="28"/>
        </w:rPr>
        <w:t xml:space="preserve">  240,8 </w:t>
      </w:r>
      <w:proofErr w:type="spellStart"/>
      <w:r w:rsidR="00A20615">
        <w:rPr>
          <w:sz w:val="28"/>
          <w:szCs w:val="28"/>
        </w:rPr>
        <w:t>кв.м</w:t>
      </w:r>
      <w:proofErr w:type="spellEnd"/>
      <w:r w:rsidR="00A2061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кадастровый номер объекта 56:21:</w:t>
      </w:r>
      <w:r w:rsidR="00A20615">
        <w:rPr>
          <w:sz w:val="28"/>
          <w:szCs w:val="28"/>
        </w:rPr>
        <w:t>3004001:2540»</w:t>
      </w:r>
      <w:r>
        <w:rPr>
          <w:sz w:val="28"/>
          <w:szCs w:val="28"/>
        </w:rPr>
        <w:t>;</w:t>
      </w:r>
    </w:p>
    <w:p w:rsidR="00A20615" w:rsidRDefault="00A20615" w:rsidP="00030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53 </w:t>
      </w:r>
      <w:r w:rsidRPr="00A20615">
        <w:rPr>
          <w:sz w:val="28"/>
          <w:szCs w:val="28"/>
        </w:rPr>
        <w:t>«</w:t>
      </w:r>
      <w:proofErr w:type="gramStart"/>
      <w:r w:rsidRPr="00A20615">
        <w:rPr>
          <w:sz w:val="28"/>
          <w:szCs w:val="28"/>
        </w:rPr>
        <w:t>Оренбургская</w:t>
      </w:r>
      <w:proofErr w:type="gramEnd"/>
      <w:r w:rsidRPr="00A20615">
        <w:rPr>
          <w:sz w:val="28"/>
          <w:szCs w:val="28"/>
        </w:rPr>
        <w:t xml:space="preserve"> обл., Оренбургский р-н, п. Весенний, ул. </w:t>
      </w:r>
      <w:proofErr w:type="spellStart"/>
      <w:r w:rsidRPr="00A20615">
        <w:rPr>
          <w:sz w:val="28"/>
          <w:szCs w:val="28"/>
        </w:rPr>
        <w:t>Зауральная</w:t>
      </w:r>
      <w:proofErr w:type="spellEnd"/>
      <w:r w:rsidRPr="00A20615">
        <w:rPr>
          <w:sz w:val="28"/>
          <w:szCs w:val="28"/>
        </w:rPr>
        <w:t xml:space="preserve">, д.17, кв. </w:t>
      </w:r>
      <w:r>
        <w:rPr>
          <w:sz w:val="28"/>
          <w:szCs w:val="28"/>
        </w:rPr>
        <w:t xml:space="preserve">2, </w:t>
      </w:r>
      <w:bookmarkStart w:id="0" w:name="_GoBack"/>
      <w:bookmarkEnd w:id="0"/>
      <w:r>
        <w:rPr>
          <w:sz w:val="28"/>
          <w:szCs w:val="28"/>
        </w:rPr>
        <w:t xml:space="preserve">239,1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добавить кадастровый номер объекта 56:21:3004001:2541.</w:t>
      </w:r>
    </w:p>
    <w:p w:rsidR="00030090" w:rsidRDefault="00030090" w:rsidP="00030090">
      <w:pPr>
        <w:jc w:val="both"/>
        <w:rPr>
          <w:sz w:val="28"/>
          <w:szCs w:val="28"/>
        </w:rPr>
      </w:pPr>
    </w:p>
    <w:p w:rsidR="00030090" w:rsidRDefault="00030090" w:rsidP="0003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090" w:rsidRDefault="00030090" w:rsidP="00030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030090" w:rsidRDefault="00030090" w:rsidP="0003009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4.  Настоящее постановление вступает в силу после его подписания.</w:t>
      </w:r>
    </w:p>
    <w:p w:rsidR="00030090" w:rsidRDefault="00030090" w:rsidP="00030090">
      <w:pPr>
        <w:jc w:val="both"/>
        <w:rPr>
          <w:sz w:val="28"/>
          <w:szCs w:val="28"/>
        </w:rPr>
      </w:pPr>
    </w:p>
    <w:p w:rsidR="00030090" w:rsidRDefault="00030090" w:rsidP="00030090">
      <w:pPr>
        <w:jc w:val="both"/>
        <w:rPr>
          <w:sz w:val="28"/>
          <w:szCs w:val="28"/>
        </w:rPr>
      </w:pPr>
    </w:p>
    <w:p w:rsidR="00030090" w:rsidRDefault="00030090" w:rsidP="00030090">
      <w:pPr>
        <w:jc w:val="both"/>
        <w:rPr>
          <w:sz w:val="28"/>
          <w:szCs w:val="28"/>
        </w:rPr>
      </w:pPr>
    </w:p>
    <w:p w:rsidR="00030090" w:rsidRDefault="00030090" w:rsidP="000300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030090" w:rsidRDefault="00030090" w:rsidP="00030090"/>
    <w:p w:rsidR="00030090" w:rsidRDefault="00030090" w:rsidP="00030090"/>
    <w:p w:rsidR="00030090" w:rsidRDefault="00030090" w:rsidP="00030090"/>
    <w:p w:rsidR="00030090" w:rsidRDefault="00030090" w:rsidP="0003009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030090" w:rsidRDefault="00030090" w:rsidP="00030090"/>
    <w:p w:rsidR="00030090" w:rsidRDefault="00030090" w:rsidP="00030090"/>
    <w:p w:rsidR="00484178" w:rsidRDefault="00484178"/>
    <w:sectPr w:rsidR="0048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A1"/>
    <w:rsid w:val="00030090"/>
    <w:rsid w:val="002D58A1"/>
    <w:rsid w:val="00484178"/>
    <w:rsid w:val="00A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2025-06-30T10:36:00Z</dcterms:created>
  <dcterms:modified xsi:type="dcterms:W3CDTF">2025-06-30T10:54:00Z</dcterms:modified>
</cp:coreProperties>
</file>